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4549" w14:textId="04D6CFE3" w:rsidR="00C837E8" w:rsidRPr="00530D4F" w:rsidRDefault="00C837E8" w:rsidP="00C837E8">
      <w:pPr>
        <w:pStyle w:val="Paper-Title"/>
        <w:widowControl/>
        <w:spacing w:after="0"/>
        <w:rPr>
          <w:rFonts w:ascii="Times New Roman" w:hAnsi="Times New Roman"/>
          <w:color w:val="000000"/>
          <w:spacing w:val="-4"/>
          <w:sz w:val="30"/>
          <w:szCs w:val="30"/>
        </w:rPr>
      </w:pPr>
      <w:r w:rsidRPr="00530D4F">
        <w:rPr>
          <w:rFonts w:ascii="Times New Roman" w:hAnsi="Times New Roman"/>
          <w:color w:val="000000"/>
          <w:spacing w:val="-4"/>
          <w:sz w:val="30"/>
          <w:szCs w:val="30"/>
        </w:rPr>
        <w:t xml:space="preserve">Template for </w:t>
      </w:r>
      <w:r w:rsidR="00FC6637">
        <w:rPr>
          <w:rFonts w:ascii="Times New Roman" w:hAnsi="Times New Roman"/>
          <w:color w:val="000000"/>
          <w:spacing w:val="-4"/>
          <w:sz w:val="30"/>
          <w:szCs w:val="30"/>
        </w:rPr>
        <w:t>KISM 202</w:t>
      </w:r>
      <w:r w:rsidR="004A4DEA">
        <w:rPr>
          <w:rFonts w:ascii="Times New Roman" w:hAnsi="Times New Roman" w:hint="eastAsia"/>
          <w:color w:val="000000"/>
          <w:spacing w:val="-4"/>
          <w:sz w:val="30"/>
          <w:szCs w:val="30"/>
        </w:rPr>
        <w:t>5</w:t>
      </w:r>
      <w:r w:rsidR="00FC6637">
        <w:rPr>
          <w:rFonts w:ascii="Times New Roman" w:hAnsi="Times New Roman"/>
          <w:color w:val="000000"/>
          <w:spacing w:val="-4"/>
          <w:sz w:val="30"/>
          <w:szCs w:val="30"/>
        </w:rPr>
        <w:t xml:space="preserve"> BUSAN</w:t>
      </w:r>
      <w:r w:rsidR="00AC2423">
        <w:rPr>
          <w:rFonts w:ascii="Times New Roman" w:hAnsi="Times New Roman"/>
          <w:color w:val="000000"/>
          <w:spacing w:val="-4"/>
          <w:sz w:val="30"/>
          <w:szCs w:val="30"/>
        </w:rPr>
        <w:t xml:space="preserve"> </w:t>
      </w:r>
      <w:r w:rsidRPr="00530D4F">
        <w:rPr>
          <w:rFonts w:ascii="Times New Roman" w:hAnsi="Times New Roman"/>
          <w:color w:val="000000"/>
          <w:spacing w:val="-4"/>
          <w:sz w:val="30"/>
          <w:szCs w:val="30"/>
        </w:rPr>
        <w:t xml:space="preserve">Technical Digest </w:t>
      </w:r>
    </w:p>
    <w:p w14:paraId="1893CC60" w14:textId="77777777" w:rsidR="00C837E8" w:rsidRPr="00530D4F" w:rsidRDefault="00C837E8" w:rsidP="00C837E8">
      <w:pPr>
        <w:pStyle w:val="Paper-Title"/>
        <w:widowControl/>
        <w:spacing w:after="0"/>
        <w:rPr>
          <w:rFonts w:ascii="Times New Roman" w:hAnsi="Times New Roman"/>
          <w:color w:val="000000"/>
          <w:spacing w:val="-4"/>
          <w:sz w:val="22"/>
          <w:szCs w:val="22"/>
        </w:rPr>
      </w:pPr>
    </w:p>
    <w:p w14:paraId="791443F5" w14:textId="77777777" w:rsidR="00C837E8" w:rsidRPr="00CB3585" w:rsidRDefault="00C837E8" w:rsidP="00C837E8">
      <w:pPr>
        <w:pStyle w:val="Author"/>
        <w:widowControl/>
        <w:spacing w:before="60" w:after="0"/>
        <w:rPr>
          <w:rFonts w:ascii="Times New Roman" w:hAnsi="Times New Roman"/>
          <w:b/>
          <w:i/>
          <w:color w:val="000000"/>
          <w:spacing w:val="-4"/>
          <w:sz w:val="22"/>
          <w:szCs w:val="22"/>
        </w:rPr>
      </w:pPr>
      <w:r w:rsidRPr="00CB3585">
        <w:rPr>
          <w:rFonts w:ascii="Times New Roman" w:hAnsi="Times New Roman"/>
          <w:b/>
          <w:i/>
          <w:color w:val="000000"/>
          <w:spacing w:val="-4"/>
          <w:sz w:val="22"/>
          <w:szCs w:val="22"/>
        </w:rPr>
        <w:t>First Author</w:t>
      </w:r>
      <w:r w:rsidR="00713822">
        <w:rPr>
          <w:rFonts w:ascii="Times New Roman" w:hAnsi="Times New Roman"/>
          <w:b/>
          <w:i/>
          <w:color w:val="000000"/>
          <w:spacing w:val="-4"/>
          <w:sz w:val="22"/>
          <w:szCs w:val="22"/>
        </w:rPr>
        <w:t>’s nam</w:t>
      </w:r>
      <w:r w:rsidR="00713822">
        <w:rPr>
          <w:rFonts w:ascii="Times New Roman" w:hAnsi="Times New Roman" w:hint="eastAsia"/>
          <w:b/>
          <w:i/>
          <w:color w:val="000000"/>
          <w:spacing w:val="-4"/>
          <w:sz w:val="22"/>
          <w:szCs w:val="22"/>
          <w:vertAlign w:val="superscript"/>
        </w:rPr>
        <w:t>1</w:t>
      </w:r>
      <w:r w:rsidRPr="00CB3585">
        <w:rPr>
          <w:rFonts w:ascii="Times New Roman" w:hAnsi="Times New Roman"/>
          <w:b/>
          <w:i/>
          <w:color w:val="000000"/>
          <w:spacing w:val="-4"/>
          <w:sz w:val="22"/>
          <w:szCs w:val="22"/>
        </w:rPr>
        <w:t>, Co-Author</w:t>
      </w:r>
      <w:r w:rsidR="00713822">
        <w:rPr>
          <w:rFonts w:ascii="Times New Roman" w:hAnsi="Times New Roman"/>
          <w:b/>
          <w:i/>
          <w:color w:val="000000"/>
          <w:spacing w:val="-4"/>
          <w:sz w:val="22"/>
          <w:szCs w:val="22"/>
        </w:rPr>
        <w:t>’ name</w:t>
      </w:r>
      <w:r w:rsidRPr="00CB3585">
        <w:rPr>
          <w:rFonts w:ascii="Times New Roman" w:hAnsi="Times New Roman"/>
          <w:b/>
          <w:i/>
          <w:color w:val="000000"/>
          <w:spacing w:val="-4"/>
          <w:sz w:val="22"/>
          <w:szCs w:val="22"/>
          <w:vertAlign w:val="superscript"/>
        </w:rPr>
        <w:t>2</w:t>
      </w:r>
      <w:r w:rsidR="00713822">
        <w:rPr>
          <w:rFonts w:ascii="Times New Roman" w:hAnsi="Times New Roman"/>
          <w:b/>
          <w:i/>
          <w:color w:val="000000"/>
          <w:spacing w:val="-4"/>
          <w:sz w:val="22"/>
          <w:szCs w:val="22"/>
        </w:rPr>
        <w:t>, a</w:t>
      </w:r>
      <w:r w:rsidRPr="00CB3585">
        <w:rPr>
          <w:rFonts w:ascii="Times New Roman" w:hAnsi="Times New Roman"/>
          <w:b/>
          <w:i/>
          <w:color w:val="000000"/>
          <w:spacing w:val="-4"/>
          <w:sz w:val="22"/>
          <w:szCs w:val="22"/>
        </w:rPr>
        <w:t>nd Corresponding Author</w:t>
      </w:r>
      <w:r w:rsidR="00E72C31" w:rsidRPr="00CB3585">
        <w:rPr>
          <w:rFonts w:ascii="Times New Roman" w:hAnsi="Times New Roman" w:hint="eastAsia"/>
          <w:b/>
          <w:i/>
          <w:color w:val="000000"/>
          <w:spacing w:val="-4"/>
          <w:sz w:val="22"/>
          <w:szCs w:val="22"/>
          <w:vertAlign w:val="superscript"/>
        </w:rPr>
        <w:t>1</w:t>
      </w:r>
    </w:p>
    <w:p w14:paraId="197FF9FA" w14:textId="77777777" w:rsidR="00C837E8" w:rsidRPr="00CB3585" w:rsidRDefault="00C837E8" w:rsidP="00C837E8">
      <w:pPr>
        <w:pStyle w:val="Author"/>
        <w:widowControl/>
        <w:spacing w:after="0"/>
        <w:rPr>
          <w:rFonts w:ascii="Times New Roman" w:hAnsi="Times New Roman"/>
          <w:b/>
          <w:color w:val="000000"/>
          <w:spacing w:val="-4"/>
          <w:sz w:val="22"/>
          <w:szCs w:val="22"/>
        </w:rPr>
      </w:pPr>
      <w:r w:rsidRPr="00CB3585">
        <w:rPr>
          <w:rFonts w:ascii="Times New Roman" w:hAnsi="Times New Roman"/>
          <w:b/>
          <w:color w:val="000000"/>
          <w:spacing w:val="-4"/>
          <w:sz w:val="22"/>
          <w:szCs w:val="22"/>
          <w:vertAlign w:val="superscript"/>
        </w:rPr>
        <w:t>1</w:t>
      </w:r>
      <w:r w:rsidRPr="00CB3585">
        <w:rPr>
          <w:rFonts w:ascii="Times New Roman" w:hAnsi="Times New Roman"/>
          <w:b/>
          <w:color w:val="000000"/>
          <w:spacing w:val="-4"/>
          <w:sz w:val="22"/>
          <w:szCs w:val="22"/>
        </w:rPr>
        <w:t xml:space="preserve">Dept. of </w:t>
      </w:r>
      <w:r w:rsidR="007462EC">
        <w:rPr>
          <w:rFonts w:ascii="Times New Roman" w:hAnsi="Times New Roman"/>
          <w:b/>
          <w:color w:val="000000"/>
          <w:spacing w:val="-4"/>
          <w:sz w:val="22"/>
          <w:szCs w:val="22"/>
        </w:rPr>
        <w:t>Semiconductor</w:t>
      </w:r>
      <w:r w:rsidRPr="00CB3585">
        <w:rPr>
          <w:rFonts w:ascii="Times New Roman" w:hAnsi="Times New Roman"/>
          <w:b/>
          <w:color w:val="000000"/>
          <w:spacing w:val="-4"/>
          <w:sz w:val="22"/>
          <w:szCs w:val="22"/>
        </w:rPr>
        <w:t xml:space="preserve"> Display</w:t>
      </w:r>
      <w:r w:rsidR="007462EC">
        <w:rPr>
          <w:rFonts w:ascii="Times New Roman" w:hAnsi="Times New Roman"/>
          <w:b/>
          <w:color w:val="000000"/>
          <w:spacing w:val="-4"/>
          <w:sz w:val="22"/>
          <w:szCs w:val="22"/>
        </w:rPr>
        <w:t xml:space="preserve"> Tech.</w:t>
      </w:r>
      <w:r w:rsidRPr="00CB3585">
        <w:rPr>
          <w:rFonts w:ascii="Times New Roman" w:hAnsi="Times New Roman"/>
          <w:b/>
          <w:color w:val="000000"/>
          <w:spacing w:val="-4"/>
          <w:sz w:val="22"/>
          <w:szCs w:val="22"/>
        </w:rPr>
        <w:t>, Your College, Town/City, Seoul 121-791, Korea</w:t>
      </w:r>
    </w:p>
    <w:p w14:paraId="5DA5BBEB" w14:textId="77777777" w:rsidR="00C837E8" w:rsidRPr="00CB3585" w:rsidRDefault="00C837E8" w:rsidP="00C837E8">
      <w:pPr>
        <w:pStyle w:val="Author"/>
        <w:widowControl/>
        <w:spacing w:after="0"/>
        <w:rPr>
          <w:rFonts w:ascii="Times New Roman" w:hAnsi="Times New Roman"/>
          <w:i/>
          <w:color w:val="000000"/>
          <w:spacing w:val="-4"/>
          <w:sz w:val="22"/>
          <w:szCs w:val="22"/>
          <w:lang w:val="pt-BR"/>
        </w:rPr>
      </w:pPr>
      <w:r w:rsidRPr="00CB3585">
        <w:rPr>
          <w:rFonts w:ascii="Times New Roman" w:hAnsi="Times New Roman"/>
          <w:i/>
          <w:color w:val="000000"/>
          <w:spacing w:val="-4"/>
          <w:sz w:val="22"/>
          <w:szCs w:val="22"/>
          <w:lang w:val="pt-BR"/>
        </w:rPr>
        <w:t xml:space="preserve">Tel.:82-2-563-7992, E-mail: </w:t>
      </w:r>
      <w:r w:rsidR="00460550">
        <w:fldChar w:fldCharType="begin"/>
      </w:r>
      <w:r w:rsidR="00460550" w:rsidRPr="004A4DEA">
        <w:rPr>
          <w:lang w:val="pt-BR"/>
        </w:rPr>
        <w:instrText xml:space="preserve"> HYPERLINK "mailto:kids@k-ids.or.kr" </w:instrText>
      </w:r>
      <w:r w:rsidR="00460550">
        <w:fldChar w:fldCharType="separate"/>
      </w:r>
      <w:r w:rsidRPr="00CB3585">
        <w:rPr>
          <w:rStyle w:val="a3"/>
          <w:rFonts w:ascii="Times New Roman" w:hAnsi="Times New Roman"/>
          <w:i/>
          <w:color w:val="000000"/>
          <w:spacing w:val="-4"/>
          <w:sz w:val="22"/>
          <w:szCs w:val="22"/>
          <w:lang w:val="pt-BR"/>
        </w:rPr>
        <w:t>kids@k-ids.or.kr</w:t>
      </w:r>
      <w:r w:rsidR="00460550">
        <w:rPr>
          <w:rStyle w:val="a3"/>
          <w:rFonts w:ascii="Times New Roman" w:hAnsi="Times New Roman"/>
          <w:i/>
          <w:color w:val="000000"/>
          <w:spacing w:val="-4"/>
          <w:sz w:val="22"/>
          <w:szCs w:val="22"/>
          <w:lang w:val="pt-BR"/>
        </w:rPr>
        <w:fldChar w:fldCharType="end"/>
      </w:r>
      <w:r w:rsidRPr="00CB3585">
        <w:rPr>
          <w:rFonts w:ascii="Times New Roman" w:hAnsi="Times New Roman"/>
          <w:i/>
          <w:color w:val="000000"/>
          <w:spacing w:val="-4"/>
          <w:sz w:val="22"/>
          <w:szCs w:val="22"/>
          <w:lang w:val="pt-BR"/>
        </w:rPr>
        <w:t xml:space="preserve"> </w:t>
      </w:r>
    </w:p>
    <w:p w14:paraId="3A2706E1" w14:textId="77777777" w:rsidR="00C837E8" w:rsidRPr="00CB3585" w:rsidRDefault="00C837E8" w:rsidP="00C837E8">
      <w:pPr>
        <w:pStyle w:val="Author"/>
        <w:widowControl/>
        <w:spacing w:after="0"/>
        <w:rPr>
          <w:rFonts w:ascii="Times New Roman" w:hAnsi="Times New Roman"/>
          <w:b/>
          <w:color w:val="000000"/>
          <w:spacing w:val="-4"/>
          <w:sz w:val="22"/>
          <w:szCs w:val="22"/>
        </w:rPr>
      </w:pPr>
      <w:r w:rsidRPr="00CB3585">
        <w:rPr>
          <w:rFonts w:ascii="Times New Roman" w:hAnsi="Times New Roman"/>
          <w:b/>
          <w:color w:val="000000"/>
          <w:spacing w:val="-4"/>
          <w:sz w:val="22"/>
          <w:szCs w:val="22"/>
          <w:vertAlign w:val="superscript"/>
        </w:rPr>
        <w:t>2</w:t>
      </w:r>
      <w:r w:rsidRPr="00CB3585">
        <w:rPr>
          <w:rFonts w:ascii="Times New Roman" w:hAnsi="Times New Roman"/>
          <w:b/>
          <w:color w:val="000000"/>
          <w:spacing w:val="-4"/>
          <w:sz w:val="22"/>
          <w:szCs w:val="22"/>
        </w:rPr>
        <w:t>Dept. of Electric Engineering, Your College, Town/City, MA 02139, U.S.A.</w:t>
      </w:r>
    </w:p>
    <w:p w14:paraId="063FBDC8" w14:textId="77777777" w:rsidR="005D7806" w:rsidRPr="00CB3585" w:rsidRDefault="00C837E8" w:rsidP="00C837E8">
      <w:pPr>
        <w:jc w:val="center"/>
        <w:rPr>
          <w:b/>
          <w:color w:val="000000"/>
          <w:sz w:val="22"/>
          <w:szCs w:val="22"/>
          <w:lang w:val="fr-FR"/>
        </w:rPr>
      </w:pPr>
      <w:r w:rsidRPr="00CB3585">
        <w:rPr>
          <w:rFonts w:eastAsia="신명조"/>
          <w:i/>
          <w:color w:val="000000"/>
          <w:sz w:val="22"/>
          <w:szCs w:val="22"/>
        </w:rPr>
        <w:t>(2 line spacing)</w:t>
      </w:r>
    </w:p>
    <w:p w14:paraId="5660658A" w14:textId="77777777" w:rsidR="00C837E8" w:rsidRPr="00530D4F" w:rsidRDefault="00C837E8" w:rsidP="00C837E8">
      <w:pPr>
        <w:jc w:val="center"/>
        <w:rPr>
          <w:rFonts w:eastAsia="신명조"/>
          <w:i/>
          <w:color w:val="000000"/>
          <w:sz w:val="16"/>
          <w:szCs w:val="16"/>
        </w:rPr>
      </w:pPr>
    </w:p>
    <w:p w14:paraId="4B244EB3" w14:textId="77777777" w:rsidR="00C837E8" w:rsidRPr="00530D4F" w:rsidRDefault="00C837E8" w:rsidP="00C837E8">
      <w:pPr>
        <w:jc w:val="center"/>
        <w:rPr>
          <w:b/>
          <w:color w:val="000000"/>
          <w:lang w:val="fr-FR"/>
        </w:rPr>
        <w:sectPr w:rsidR="00C837E8" w:rsidRPr="00530D4F" w:rsidSect="0040411C">
          <w:headerReference w:type="even" r:id="rId8"/>
          <w:headerReference w:type="default" r:id="rId9"/>
          <w:footerReference w:type="even" r:id="rId10"/>
          <w:footerReference w:type="first" r:id="rId11"/>
          <w:type w:val="continuous"/>
          <w:pgSz w:w="11906" w:h="16838" w:code="9"/>
          <w:pgMar w:top="1531" w:right="907" w:bottom="1531" w:left="907" w:header="720" w:footer="720" w:gutter="0"/>
          <w:cols w:space="425"/>
          <w:titlePg/>
          <w:docGrid w:linePitch="271"/>
        </w:sectPr>
      </w:pPr>
    </w:p>
    <w:p w14:paraId="4AEC14A0" w14:textId="77777777" w:rsidR="0040411C" w:rsidRPr="00CB3585" w:rsidRDefault="00CB3585" w:rsidP="00CB3585">
      <w:pPr>
        <w:ind w:firstLineChars="50" w:firstLine="110"/>
        <w:rPr>
          <w:color w:val="000000"/>
          <w:sz w:val="22"/>
          <w:szCs w:val="22"/>
        </w:rPr>
      </w:pPr>
      <w:r w:rsidRPr="00CB3585">
        <w:rPr>
          <w:rFonts w:hint="eastAsia"/>
          <w:color w:val="000000"/>
          <w:sz w:val="22"/>
          <w:szCs w:val="22"/>
          <w:lang w:val="fr-FR"/>
        </w:rPr>
        <w:t>The t</w:t>
      </w:r>
      <w:proofErr w:type="spellStart"/>
      <w:r w:rsidR="0040411C" w:rsidRPr="00CB3585">
        <w:rPr>
          <w:color w:val="000000"/>
          <w:sz w:val="22"/>
          <w:szCs w:val="22"/>
        </w:rPr>
        <w:t>ext</w:t>
      </w:r>
      <w:proofErr w:type="spellEnd"/>
      <w:r w:rsidR="0040411C" w:rsidRPr="00CB3585">
        <w:rPr>
          <w:color w:val="000000"/>
          <w:sz w:val="22"/>
          <w:szCs w:val="22"/>
        </w:rPr>
        <w:t xml:space="preserve"> should be in 1</w:t>
      </w:r>
      <w:r w:rsidRPr="00CB3585">
        <w:rPr>
          <w:rFonts w:hint="eastAsia"/>
          <w:color w:val="000000"/>
          <w:sz w:val="22"/>
          <w:szCs w:val="22"/>
        </w:rPr>
        <w:t>1</w:t>
      </w:r>
      <w:r w:rsidR="0040411C" w:rsidRPr="00CB3585">
        <w:rPr>
          <w:color w:val="000000"/>
          <w:sz w:val="22"/>
          <w:szCs w:val="22"/>
        </w:rPr>
        <w:t xml:space="preserve"> point Times New Roman with single spacing.</w:t>
      </w:r>
      <w:r w:rsidR="0040411C" w:rsidRPr="00CB3585">
        <w:rPr>
          <w:rFonts w:hint="eastAsia"/>
          <w:color w:val="000000"/>
          <w:sz w:val="22"/>
          <w:szCs w:val="22"/>
        </w:rPr>
        <w:t xml:space="preserve"> </w:t>
      </w:r>
      <w:r w:rsidR="0040411C" w:rsidRPr="00CB3585">
        <w:rPr>
          <w:color w:val="000000"/>
          <w:sz w:val="22"/>
          <w:szCs w:val="22"/>
        </w:rPr>
        <w:t>We normally recommend the use of 1.0 (single) line spacing. However, when typing complicated mathematical text it is important to increase the space between text lines in order to prevent sub- and super-script fonts overlapping one another and making your printed matter illegible.</w:t>
      </w:r>
    </w:p>
    <w:p w14:paraId="5DE011AB" w14:textId="77777777" w:rsidR="00FF7BB8" w:rsidRPr="00CB3585" w:rsidRDefault="00EB3BC7" w:rsidP="00CB3585">
      <w:pPr>
        <w:ind w:firstLineChars="50" w:firstLine="110"/>
        <w:rPr>
          <w:rFonts w:eastAsia="맑은 고딕"/>
          <w:color w:val="000000"/>
          <w:sz w:val="22"/>
          <w:szCs w:val="22"/>
          <w:lang w:val="en-GB"/>
        </w:rPr>
      </w:pPr>
      <w:r w:rsidRPr="00CB3585">
        <w:rPr>
          <w:color w:val="000000"/>
          <w:sz w:val="22"/>
          <w:szCs w:val="22"/>
        </w:rPr>
        <w:t>Figure captions should be centered below the figures; table captions should be centered above. Avoid placing figures and tables before their first mention in the text. Use the abbreviation “Fig. 1,” even at the beginning of a sentence.</w:t>
      </w:r>
      <w:r w:rsidRPr="00CB3585">
        <w:rPr>
          <w:rFonts w:hint="eastAsia"/>
          <w:color w:val="000000"/>
          <w:sz w:val="22"/>
          <w:szCs w:val="22"/>
        </w:rPr>
        <w:t xml:space="preserve"> </w:t>
      </w:r>
      <w:r w:rsidRPr="00CB3585">
        <w:rPr>
          <w:color w:val="000000"/>
          <w:sz w:val="22"/>
          <w:szCs w:val="22"/>
        </w:rPr>
        <w:t>Figure axis label are often a source of confusion. Use words rather than symbols.</w:t>
      </w:r>
      <w:r w:rsidR="00CB3585">
        <w:rPr>
          <w:rFonts w:hint="eastAsia"/>
          <w:color w:val="000000"/>
          <w:sz w:val="22"/>
          <w:szCs w:val="22"/>
        </w:rPr>
        <w:t xml:space="preserve"> </w:t>
      </w:r>
      <w:r w:rsidR="00363D6B" w:rsidRPr="00CB3585">
        <w:rPr>
          <w:color w:val="000000"/>
          <w:sz w:val="22"/>
          <w:szCs w:val="22"/>
        </w:rPr>
        <w:t>Table</w:t>
      </w:r>
      <w:r w:rsidR="001D1D35">
        <w:rPr>
          <w:rFonts w:hint="eastAsia"/>
          <w:color w:val="000000"/>
          <w:sz w:val="22"/>
          <w:szCs w:val="22"/>
        </w:rPr>
        <w:t>s</w:t>
      </w:r>
      <w:r w:rsidR="00363D6B" w:rsidRPr="00CB3585">
        <w:rPr>
          <w:color w:val="000000"/>
          <w:sz w:val="22"/>
          <w:szCs w:val="22"/>
        </w:rPr>
        <w:t xml:space="preserve"> layout should be consistent throughout. </w:t>
      </w:r>
      <w:r w:rsidR="00D91B7E" w:rsidRPr="00CB3585">
        <w:rPr>
          <w:color w:val="000000"/>
          <w:sz w:val="22"/>
          <w:szCs w:val="22"/>
        </w:rPr>
        <w:t>Equations are placed in center and should be preceded and followed by one line of white.</w:t>
      </w:r>
      <w:r w:rsidR="00CE101F">
        <w:rPr>
          <w:rFonts w:hint="eastAsia"/>
          <w:color w:val="000000"/>
          <w:sz w:val="22"/>
          <w:szCs w:val="22"/>
        </w:rPr>
        <w:t xml:space="preserve"> </w:t>
      </w:r>
      <w:r w:rsidR="00D91B7E" w:rsidRPr="00CB3585">
        <w:rPr>
          <w:color w:val="000000"/>
          <w:sz w:val="22"/>
          <w:szCs w:val="22"/>
        </w:rPr>
        <w:t>If they are numbered, make sure that they are numbered consecutively. Place the numbers in parentheses. Flush with the right-hand margin of the column and level with the last line of the equation.</w:t>
      </w:r>
      <w:r w:rsidR="009E49D9" w:rsidRPr="00CB3585">
        <w:rPr>
          <w:rFonts w:hint="eastAsia"/>
          <w:color w:val="000000"/>
          <w:sz w:val="22"/>
          <w:szCs w:val="22"/>
        </w:rPr>
        <w:t xml:space="preserve"> </w:t>
      </w:r>
      <w:r w:rsidR="00FF7BB8" w:rsidRPr="00CB3585">
        <w:rPr>
          <w:color w:val="000000"/>
          <w:sz w:val="22"/>
          <w:szCs w:val="22"/>
          <w:lang w:val="en-GB"/>
        </w:rPr>
        <w:t xml:space="preserve">Graphics may be full </w:t>
      </w:r>
      <w:proofErr w:type="spellStart"/>
      <w:r w:rsidR="00FF7BB8" w:rsidRPr="00CB3585">
        <w:rPr>
          <w:color w:val="000000"/>
          <w:sz w:val="22"/>
          <w:szCs w:val="22"/>
          <w:lang w:val="en-GB"/>
        </w:rPr>
        <w:t>color</w:t>
      </w:r>
      <w:proofErr w:type="spellEnd"/>
      <w:r w:rsidR="004833DD" w:rsidRPr="00CB3585">
        <w:rPr>
          <w:color w:val="000000"/>
          <w:sz w:val="22"/>
          <w:szCs w:val="22"/>
          <w:lang w:val="en-GB"/>
        </w:rPr>
        <w:t>.</w:t>
      </w:r>
      <w:r w:rsidR="004833DD" w:rsidRPr="00CB3585">
        <w:rPr>
          <w:rFonts w:eastAsia="맑은 고딕" w:hint="eastAsia"/>
          <w:color w:val="000000"/>
          <w:sz w:val="22"/>
          <w:szCs w:val="22"/>
          <w:lang w:val="en-GB"/>
        </w:rPr>
        <w:t xml:space="preserve"> </w:t>
      </w:r>
      <w:r w:rsidR="00FF7BB8" w:rsidRPr="00CB3585">
        <w:rPr>
          <w:color w:val="000000"/>
          <w:sz w:val="22"/>
          <w:szCs w:val="22"/>
          <w:lang w:val="en-GB"/>
        </w:rPr>
        <w:t xml:space="preserve">All </w:t>
      </w:r>
      <w:proofErr w:type="spellStart"/>
      <w:r w:rsidR="00FF7BB8" w:rsidRPr="00CB3585">
        <w:rPr>
          <w:color w:val="000000"/>
          <w:sz w:val="22"/>
          <w:szCs w:val="22"/>
          <w:lang w:val="en-GB"/>
        </w:rPr>
        <w:t>colors</w:t>
      </w:r>
      <w:proofErr w:type="spellEnd"/>
      <w:r w:rsidR="00FF7BB8" w:rsidRPr="00CB3585">
        <w:rPr>
          <w:color w:val="000000"/>
          <w:sz w:val="22"/>
          <w:szCs w:val="22"/>
          <w:lang w:val="en-GB"/>
        </w:rPr>
        <w:t xml:space="preserve"> </w:t>
      </w:r>
      <w:r w:rsidR="000D4EA9" w:rsidRPr="00CB3585">
        <w:rPr>
          <w:color w:val="000000"/>
          <w:sz w:val="22"/>
          <w:szCs w:val="22"/>
          <w:lang w:val="en-GB"/>
        </w:rPr>
        <w:t xml:space="preserve">will be retained on the </w:t>
      </w:r>
      <w:r w:rsidR="009228FE">
        <w:rPr>
          <w:rFonts w:hint="eastAsia"/>
          <w:color w:val="000000"/>
          <w:sz w:val="22"/>
          <w:szCs w:val="22"/>
          <w:lang w:val="en-GB"/>
        </w:rPr>
        <w:t>USB Proceeding</w:t>
      </w:r>
      <w:r w:rsidR="000D4EA9" w:rsidRPr="00CB3585">
        <w:rPr>
          <w:color w:val="000000"/>
          <w:sz w:val="22"/>
          <w:szCs w:val="22"/>
          <w:lang w:val="en-GB"/>
        </w:rPr>
        <w:t>.</w:t>
      </w:r>
      <w:r w:rsidR="000D4EA9" w:rsidRPr="00CB3585">
        <w:rPr>
          <w:rFonts w:eastAsia="맑은 고딕" w:hint="eastAsia"/>
          <w:color w:val="000000"/>
          <w:sz w:val="22"/>
          <w:szCs w:val="22"/>
          <w:lang w:val="en-GB"/>
        </w:rPr>
        <w:t xml:space="preserve"> </w:t>
      </w:r>
      <w:r w:rsidR="00FF7BB8" w:rsidRPr="00CB3585">
        <w:rPr>
          <w:color w:val="000000"/>
          <w:sz w:val="22"/>
          <w:szCs w:val="22"/>
          <w:lang w:val="en-GB"/>
        </w:rPr>
        <w:t>Graphics must not use stipple fill patterns because they may not be reproduced properly</w:t>
      </w:r>
      <w:r w:rsidR="004833DD" w:rsidRPr="00CB3585">
        <w:rPr>
          <w:color w:val="000000"/>
          <w:sz w:val="22"/>
          <w:szCs w:val="22"/>
          <w:lang w:val="en-GB"/>
        </w:rPr>
        <w:t>.</w:t>
      </w:r>
      <w:r w:rsidR="004833DD" w:rsidRPr="00CB3585">
        <w:rPr>
          <w:rFonts w:eastAsia="맑은 고딕" w:hint="eastAsia"/>
          <w:color w:val="000000"/>
          <w:sz w:val="22"/>
          <w:szCs w:val="22"/>
          <w:lang w:val="en-GB"/>
        </w:rPr>
        <w:t xml:space="preserve"> </w:t>
      </w:r>
      <w:r w:rsidR="00FF7BB8" w:rsidRPr="00CB3585">
        <w:rPr>
          <w:color w:val="000000"/>
          <w:sz w:val="22"/>
          <w:szCs w:val="22"/>
          <w:lang w:val="en-GB"/>
        </w:rPr>
        <w:t xml:space="preserve">Please use only </w:t>
      </w:r>
      <w:r w:rsidR="00FF7BB8" w:rsidRPr="00CB3585">
        <w:rPr>
          <w:i/>
          <w:iCs/>
          <w:color w:val="000000"/>
          <w:sz w:val="22"/>
          <w:szCs w:val="22"/>
          <w:lang w:val="en-GB"/>
        </w:rPr>
        <w:t>SOLID FILL</w:t>
      </w:r>
      <w:r w:rsidR="00FF7BB8" w:rsidRPr="00CB3585">
        <w:rPr>
          <w:color w:val="000000"/>
          <w:sz w:val="22"/>
          <w:szCs w:val="22"/>
          <w:lang w:val="en-GB"/>
        </w:rPr>
        <w:t xml:space="preserve"> </w:t>
      </w:r>
      <w:r w:rsidR="00FF7BB8" w:rsidRPr="00CB3585">
        <w:rPr>
          <w:color w:val="000000"/>
          <w:sz w:val="22"/>
          <w:szCs w:val="22"/>
        </w:rPr>
        <w:t>colors</w:t>
      </w:r>
      <w:r w:rsidR="00FF7BB8" w:rsidRPr="00CB3585">
        <w:rPr>
          <w:color w:val="000000"/>
          <w:sz w:val="22"/>
          <w:szCs w:val="22"/>
          <w:lang w:val="en-GB"/>
        </w:rPr>
        <w:t xml:space="preserve"> which contrast well both on screen and on a black-and-white hardcopy, as shown in Fig</w:t>
      </w:r>
      <w:r w:rsidR="00FF7BB8" w:rsidRPr="00CB3585">
        <w:rPr>
          <w:rFonts w:eastAsia="바탕" w:hint="eastAsia"/>
          <w:color w:val="000000"/>
          <w:sz w:val="22"/>
          <w:szCs w:val="22"/>
          <w:lang w:val="en-GB"/>
        </w:rPr>
        <w:t>ure</w:t>
      </w:r>
      <w:r w:rsidR="00FF7BB8" w:rsidRPr="00CB3585">
        <w:rPr>
          <w:color w:val="000000"/>
          <w:sz w:val="22"/>
          <w:szCs w:val="22"/>
          <w:lang w:val="en-GB"/>
        </w:rPr>
        <w:t xml:space="preserve"> </w:t>
      </w:r>
      <w:r w:rsidR="00645E4E" w:rsidRPr="00CB3585">
        <w:rPr>
          <w:rFonts w:eastAsia="맑은 고딕" w:hint="eastAsia"/>
          <w:color w:val="000000"/>
          <w:sz w:val="22"/>
          <w:szCs w:val="22"/>
          <w:lang w:val="en-GB"/>
        </w:rPr>
        <w:t>1</w:t>
      </w:r>
      <w:r w:rsidR="00FF7BB8" w:rsidRPr="00CB3585">
        <w:rPr>
          <w:color w:val="000000"/>
          <w:sz w:val="22"/>
          <w:szCs w:val="22"/>
          <w:lang w:val="en-GB"/>
        </w:rPr>
        <w:t>.</w:t>
      </w:r>
    </w:p>
    <w:p w14:paraId="7812BB43" w14:textId="77777777" w:rsidR="00BD085C" w:rsidRPr="00100029" w:rsidRDefault="00BD085C" w:rsidP="009E49D9">
      <w:pPr>
        <w:pStyle w:val="IEEEParagraph"/>
        <w:ind w:firstLine="0"/>
        <w:jc w:val="center"/>
        <w:rPr>
          <w:rFonts w:eastAsia="맑은 고딕"/>
          <w:color w:val="000000"/>
          <w:sz w:val="22"/>
          <w:szCs w:val="22"/>
          <w:lang w:val="en-GB" w:eastAsia="ko-KR"/>
        </w:rPr>
      </w:pPr>
      <w:r w:rsidRPr="00100029">
        <w:rPr>
          <w:i/>
          <w:color w:val="000000"/>
          <w:sz w:val="22"/>
          <w:szCs w:val="22"/>
        </w:rPr>
        <w:t>(</w:t>
      </w:r>
      <w:r w:rsidRPr="00100029">
        <w:rPr>
          <w:rFonts w:eastAsia="맑은 고딕" w:hint="eastAsia"/>
          <w:i/>
          <w:color w:val="000000"/>
          <w:sz w:val="22"/>
          <w:szCs w:val="22"/>
          <w:lang w:eastAsia="ko-KR"/>
        </w:rPr>
        <w:t>1</w:t>
      </w:r>
      <w:r w:rsidRPr="00100029">
        <w:rPr>
          <w:i/>
          <w:color w:val="000000"/>
          <w:sz w:val="22"/>
          <w:szCs w:val="22"/>
        </w:rPr>
        <w:t>line spacing)</w:t>
      </w:r>
    </w:p>
    <w:p w14:paraId="01A6F9FF" w14:textId="77777777" w:rsidR="000F6C18" w:rsidRPr="00530D4F" w:rsidRDefault="009228FE" w:rsidP="000F6C18">
      <w:pPr>
        <w:jc w:val="center"/>
        <w:rPr>
          <w:color w:val="000000"/>
          <w:sz w:val="22"/>
          <w:szCs w:val="22"/>
        </w:rPr>
      </w:pPr>
      <w:r w:rsidRPr="00530D4F">
        <w:rPr>
          <w:color w:val="000000"/>
          <w:sz w:val="22"/>
          <w:szCs w:val="22"/>
        </w:rPr>
        <w:object w:dxaOrig="6227" w:dyaOrig="5034" w14:anchorId="45B6CE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8.2pt;height:151.8pt" o:ole="" o:preferrelative="f" fillcolor="#bbe0e3">
            <v:imagedata r:id="rId12" o:title=""/>
            <o:lock v:ext="edit" aspectratio="f"/>
          </v:shape>
          <o:OLEObject Type="Embed" ProgID="Origin50.Graph" ShapeID="_x0000_i1025" DrawAspect="Content" ObjectID="_1808075724" r:id="rId13"/>
        </w:object>
      </w:r>
    </w:p>
    <w:p w14:paraId="7DD15A77" w14:textId="77777777" w:rsidR="00FF7BB8" w:rsidRDefault="0076614B" w:rsidP="009E49D9">
      <w:pPr>
        <w:jc w:val="center"/>
        <w:rPr>
          <w:b/>
          <w:color w:val="000000"/>
          <w:sz w:val="22"/>
        </w:rPr>
      </w:pPr>
      <w:r w:rsidRPr="00530D4F">
        <w:rPr>
          <w:b/>
          <w:color w:val="000000"/>
          <w:sz w:val="22"/>
        </w:rPr>
        <w:t xml:space="preserve">Fig. 1. </w:t>
      </w:r>
      <w:r w:rsidR="00FF7BB8" w:rsidRPr="00530D4F">
        <w:rPr>
          <w:b/>
          <w:color w:val="000000"/>
          <w:sz w:val="22"/>
        </w:rPr>
        <w:t xml:space="preserve">A sample line graph </w:t>
      </w:r>
    </w:p>
    <w:p w14:paraId="63887539" w14:textId="77777777" w:rsidR="001A5A93" w:rsidRPr="00100029" w:rsidRDefault="001A5A93" w:rsidP="001A5A93">
      <w:pPr>
        <w:pStyle w:val="IEEEParagraph"/>
        <w:ind w:firstLine="0"/>
        <w:jc w:val="center"/>
        <w:rPr>
          <w:rFonts w:eastAsia="맑은 고딕"/>
          <w:color w:val="000000"/>
          <w:sz w:val="22"/>
          <w:szCs w:val="22"/>
          <w:lang w:val="en-GB" w:eastAsia="ko-KR"/>
        </w:rPr>
      </w:pPr>
      <w:r w:rsidRPr="00100029">
        <w:rPr>
          <w:i/>
          <w:color w:val="000000"/>
          <w:sz w:val="22"/>
          <w:szCs w:val="22"/>
        </w:rPr>
        <w:t>(</w:t>
      </w:r>
      <w:r w:rsidRPr="00100029">
        <w:rPr>
          <w:rFonts w:eastAsia="맑은 고딕" w:hint="eastAsia"/>
          <w:i/>
          <w:color w:val="000000"/>
          <w:sz w:val="22"/>
          <w:szCs w:val="22"/>
          <w:lang w:eastAsia="ko-KR"/>
        </w:rPr>
        <w:t>1</w:t>
      </w:r>
      <w:r w:rsidRPr="00100029">
        <w:rPr>
          <w:i/>
          <w:color w:val="000000"/>
          <w:sz w:val="22"/>
          <w:szCs w:val="22"/>
        </w:rPr>
        <w:t>line spacing)</w:t>
      </w:r>
    </w:p>
    <w:p w14:paraId="050609F7" w14:textId="79EA629A" w:rsidR="009E49D9" w:rsidRPr="00CB3585" w:rsidRDefault="009E49D9" w:rsidP="00CB3585">
      <w:pPr>
        <w:pStyle w:val="figurecaption"/>
        <w:numPr>
          <w:ilvl w:val="0"/>
          <w:numId w:val="0"/>
        </w:numPr>
        <w:ind w:firstLineChars="50" w:firstLine="110"/>
        <w:contextualSpacing/>
        <w:jc w:val="both"/>
        <w:rPr>
          <w:rFonts w:eastAsia="맑은 고딕"/>
          <w:color w:val="000000"/>
          <w:sz w:val="22"/>
          <w:szCs w:val="22"/>
          <w:lang w:eastAsia="ko-KR"/>
        </w:rPr>
      </w:pPr>
      <w:r w:rsidRPr="00CB3585">
        <w:rPr>
          <w:color w:val="000000"/>
          <w:sz w:val="22"/>
          <w:szCs w:val="22"/>
        </w:rPr>
        <w:t xml:space="preserve">This template is for </w:t>
      </w:r>
      <w:r w:rsidR="001D1D35">
        <w:rPr>
          <w:color w:val="000000"/>
          <w:sz w:val="22"/>
          <w:szCs w:val="22"/>
        </w:rPr>
        <w:t>KISM</w:t>
      </w:r>
      <w:r w:rsidR="00820FCB" w:rsidRPr="00CB3585">
        <w:rPr>
          <w:color w:val="000000"/>
          <w:sz w:val="22"/>
          <w:szCs w:val="22"/>
        </w:rPr>
        <w:t xml:space="preserve"> 20</w:t>
      </w:r>
      <w:r w:rsidR="00332789">
        <w:rPr>
          <w:color w:val="000000"/>
          <w:sz w:val="22"/>
          <w:szCs w:val="22"/>
        </w:rPr>
        <w:t>2</w:t>
      </w:r>
      <w:r w:rsidR="004A4DEA">
        <w:rPr>
          <w:rFonts w:eastAsiaTheme="minorEastAsia" w:hint="eastAsia"/>
          <w:color w:val="000000"/>
          <w:sz w:val="22"/>
          <w:szCs w:val="22"/>
          <w:lang w:eastAsia="ko-KR"/>
        </w:rPr>
        <w:t>5</w:t>
      </w:r>
      <w:r w:rsidR="00FC6637">
        <w:rPr>
          <w:color w:val="000000"/>
          <w:sz w:val="22"/>
          <w:szCs w:val="22"/>
        </w:rPr>
        <w:t xml:space="preserve"> BUSAN</w:t>
      </w:r>
      <w:r w:rsidRPr="00CB3585">
        <w:rPr>
          <w:color w:val="000000"/>
          <w:sz w:val="22"/>
          <w:szCs w:val="22"/>
        </w:rPr>
        <w:t xml:space="preserve"> Technical Digest. Your file should be submitted via our home page below.</w:t>
      </w:r>
      <w:r w:rsidR="00332789">
        <w:rPr>
          <w:color w:val="000000"/>
          <w:sz w:val="22"/>
          <w:szCs w:val="22"/>
        </w:rPr>
        <w:t xml:space="preserve"> (</w:t>
      </w:r>
      <w:r w:rsidR="004A4DEA" w:rsidRPr="004A4DEA">
        <w:rPr>
          <w:sz w:val="22"/>
          <w:szCs w:val="22"/>
        </w:rPr>
        <w:t>https://kism2025.kr/abstract.php</w:t>
      </w:r>
      <w:r w:rsidR="00332789" w:rsidRPr="004A4DEA">
        <w:rPr>
          <w:color w:val="000000"/>
          <w:sz w:val="22"/>
          <w:szCs w:val="22"/>
        </w:rPr>
        <w:t>)</w:t>
      </w:r>
      <w:r w:rsidRPr="004A4DEA">
        <w:rPr>
          <w:color w:val="000000"/>
          <w:sz w:val="22"/>
          <w:szCs w:val="22"/>
        </w:rPr>
        <w:t>.</w:t>
      </w:r>
      <w:r w:rsidRPr="00FC6637">
        <w:rPr>
          <w:rFonts w:hint="eastAsia"/>
          <w:color w:val="000000"/>
          <w:sz w:val="22"/>
          <w:szCs w:val="22"/>
        </w:rPr>
        <w:t xml:space="preserve"> </w:t>
      </w:r>
      <w:r w:rsidRPr="00CB3585">
        <w:rPr>
          <w:color w:val="000000"/>
          <w:sz w:val="22"/>
          <w:szCs w:val="22"/>
        </w:rPr>
        <w:t>If you follow the foregoing, your paper will conform to the requirements of the publisher and facilitate a problem-free publication process.</w:t>
      </w:r>
    </w:p>
    <w:p w14:paraId="53B8FEAE" w14:textId="77777777" w:rsidR="00BD085C" w:rsidRPr="00100029" w:rsidRDefault="009E49D9" w:rsidP="0040411C">
      <w:pPr>
        <w:pStyle w:val="figurecaption"/>
        <w:numPr>
          <w:ilvl w:val="0"/>
          <w:numId w:val="0"/>
        </w:numPr>
        <w:contextualSpacing/>
        <w:rPr>
          <w:rFonts w:eastAsia="맑은 고딕"/>
          <w:i/>
          <w:color w:val="000000"/>
          <w:sz w:val="22"/>
          <w:szCs w:val="22"/>
          <w:lang w:eastAsia="ko-KR"/>
        </w:rPr>
      </w:pPr>
      <w:r w:rsidRPr="00100029">
        <w:rPr>
          <w:rFonts w:eastAsia="맑은 고딕" w:hint="eastAsia"/>
          <w:i/>
          <w:color w:val="000000"/>
          <w:sz w:val="22"/>
          <w:szCs w:val="22"/>
          <w:lang w:eastAsia="ko-KR"/>
        </w:rPr>
        <w:t>(</w:t>
      </w:r>
      <w:r w:rsidR="005B1A95" w:rsidRPr="00100029">
        <w:rPr>
          <w:rFonts w:hint="eastAsia"/>
          <w:i/>
          <w:color w:val="000000"/>
          <w:sz w:val="22"/>
          <w:szCs w:val="22"/>
        </w:rPr>
        <w:t>1</w:t>
      </w:r>
      <w:r w:rsidR="00AE768C" w:rsidRPr="00100029">
        <w:rPr>
          <w:i/>
          <w:color w:val="000000"/>
          <w:sz w:val="22"/>
          <w:szCs w:val="22"/>
        </w:rPr>
        <w:t>line spacing)</w:t>
      </w:r>
    </w:p>
    <w:p w14:paraId="7B0F2AA8" w14:textId="77777777" w:rsidR="008564C6" w:rsidRPr="00530D4F" w:rsidRDefault="00332789" w:rsidP="00BD085C">
      <w:pPr>
        <w:pStyle w:val="figurecaption"/>
        <w:numPr>
          <w:ilvl w:val="0"/>
          <w:numId w:val="0"/>
        </w:numPr>
        <w:ind w:firstLineChars="100" w:firstLine="221"/>
        <w:contextualSpacing/>
        <w:rPr>
          <w:rFonts w:eastAsia="맑은 고딕"/>
          <w:b/>
          <w:color w:val="000000"/>
          <w:sz w:val="22"/>
          <w:szCs w:val="24"/>
          <w:lang w:eastAsia="ko-KR"/>
        </w:rPr>
      </w:pPr>
      <w:r>
        <w:rPr>
          <w:b/>
          <w:color w:val="000000"/>
          <w:sz w:val="22"/>
          <w:szCs w:val="24"/>
        </w:rPr>
        <w:t>ki</w:t>
      </w:r>
      <w:r w:rsidR="00E87733" w:rsidRPr="00530D4F">
        <w:rPr>
          <w:b/>
          <w:color w:val="000000"/>
          <w:sz w:val="22"/>
          <w:szCs w:val="24"/>
        </w:rPr>
        <w:t>Acknowledg</w:t>
      </w:r>
      <w:r w:rsidR="008564C6" w:rsidRPr="00530D4F">
        <w:rPr>
          <w:b/>
          <w:color w:val="000000"/>
          <w:sz w:val="22"/>
          <w:szCs w:val="24"/>
        </w:rPr>
        <w:t>ment</w:t>
      </w:r>
    </w:p>
    <w:p w14:paraId="0FE459E2" w14:textId="77777777" w:rsidR="009F746C" w:rsidRDefault="009F746C" w:rsidP="009F746C">
      <w:pPr>
        <w:pStyle w:val="a5"/>
        <w:jc w:val="both"/>
        <w:rPr>
          <w:rFonts w:eastAsia="바탕체"/>
          <w:i/>
          <w:color w:val="000000"/>
          <w:sz w:val="16"/>
          <w:szCs w:val="16"/>
        </w:rPr>
      </w:pPr>
    </w:p>
    <w:p w14:paraId="4658E77A" w14:textId="77777777" w:rsidR="00945F6A" w:rsidRPr="009E49D9" w:rsidRDefault="009F746C" w:rsidP="009E49D9">
      <w:pPr>
        <w:wordWrap/>
        <w:contextualSpacing/>
        <w:jc w:val="center"/>
        <w:rPr>
          <w:color w:val="000000"/>
          <w:sz w:val="24"/>
          <w:szCs w:val="24"/>
        </w:rPr>
      </w:pPr>
      <w:r w:rsidRPr="00530D4F">
        <w:rPr>
          <w:rFonts w:hint="eastAsia"/>
          <w:b/>
          <w:color w:val="000000"/>
          <w:sz w:val="22"/>
          <w:szCs w:val="24"/>
        </w:rPr>
        <w:t>References</w:t>
      </w:r>
    </w:p>
    <w:p w14:paraId="5BB50BE2" w14:textId="77777777" w:rsidR="00945F6A" w:rsidRPr="00CB3585" w:rsidRDefault="00945F6A" w:rsidP="00CB3585">
      <w:pPr>
        <w:ind w:left="264" w:hangingChars="120" w:hanging="264"/>
        <w:rPr>
          <w:color w:val="000000"/>
          <w:sz w:val="22"/>
          <w:szCs w:val="22"/>
          <w:lang w:val="de-DE"/>
        </w:rPr>
      </w:pPr>
      <w:r w:rsidRPr="00CB3585">
        <w:rPr>
          <w:color w:val="000000"/>
          <w:sz w:val="22"/>
          <w:szCs w:val="22"/>
          <w:lang w:val="de-DE"/>
        </w:rPr>
        <w:t xml:space="preserve">1. G. W. Scherer, </w:t>
      </w:r>
      <w:r w:rsidRPr="00CB3585">
        <w:rPr>
          <w:i/>
          <w:iCs/>
          <w:color w:val="000000"/>
          <w:sz w:val="22"/>
          <w:szCs w:val="22"/>
          <w:lang w:val="de-DE"/>
        </w:rPr>
        <w:t>J. Am. Ceram. Soc.</w:t>
      </w:r>
      <w:r w:rsidRPr="00CB3585">
        <w:rPr>
          <w:i/>
          <w:color w:val="000000"/>
          <w:sz w:val="22"/>
          <w:szCs w:val="22"/>
          <w:lang w:val="de-DE"/>
        </w:rPr>
        <w:t>,</w:t>
      </w:r>
      <w:r w:rsidRPr="00CB3585">
        <w:rPr>
          <w:color w:val="000000"/>
          <w:sz w:val="22"/>
          <w:szCs w:val="22"/>
          <w:lang w:val="de-DE"/>
        </w:rPr>
        <w:t xml:space="preserve"> </w:t>
      </w:r>
      <w:r w:rsidR="009F746C" w:rsidRPr="00CB3585">
        <w:rPr>
          <w:rFonts w:hint="eastAsia"/>
          <w:color w:val="000000"/>
          <w:sz w:val="22"/>
          <w:szCs w:val="22"/>
          <w:lang w:val="de-DE"/>
        </w:rPr>
        <w:t>2</w:t>
      </w:r>
      <w:r w:rsidR="005F2C30" w:rsidRPr="00CB3585">
        <w:rPr>
          <w:rFonts w:hint="eastAsia"/>
          <w:color w:val="000000"/>
          <w:sz w:val="22"/>
          <w:szCs w:val="22"/>
          <w:lang w:val="de-DE"/>
        </w:rPr>
        <w:t>(</w:t>
      </w:r>
      <w:r w:rsidR="009F746C" w:rsidRPr="00CB3585">
        <w:rPr>
          <w:rFonts w:hint="eastAsia"/>
          <w:color w:val="000000"/>
          <w:sz w:val="22"/>
          <w:szCs w:val="22"/>
          <w:lang w:val="de-DE"/>
        </w:rPr>
        <w:t>9</w:t>
      </w:r>
      <w:r w:rsidR="005F2C30" w:rsidRPr="00CB3585">
        <w:rPr>
          <w:rFonts w:hint="eastAsia"/>
          <w:color w:val="000000"/>
          <w:sz w:val="22"/>
          <w:szCs w:val="22"/>
          <w:lang w:val="de-DE"/>
        </w:rPr>
        <w:t>)</w:t>
      </w:r>
      <w:r w:rsidRPr="00CB3585">
        <w:rPr>
          <w:color w:val="000000"/>
          <w:sz w:val="22"/>
          <w:szCs w:val="22"/>
          <w:lang w:val="de-DE"/>
        </w:rPr>
        <w:t xml:space="preserve">, </w:t>
      </w:r>
      <w:r w:rsidR="005F2C30" w:rsidRPr="00CB3585">
        <w:rPr>
          <w:rFonts w:hint="eastAsia"/>
          <w:color w:val="000000"/>
          <w:sz w:val="22"/>
          <w:szCs w:val="22"/>
          <w:lang w:val="de-DE"/>
        </w:rPr>
        <w:t>24</w:t>
      </w:r>
      <w:r w:rsidRPr="00CB3585">
        <w:rPr>
          <w:color w:val="000000"/>
          <w:sz w:val="22"/>
          <w:szCs w:val="22"/>
          <w:lang w:val="de-DE"/>
        </w:rPr>
        <w:t>3 (1990).</w:t>
      </w:r>
    </w:p>
    <w:p w14:paraId="4B95D1C4" w14:textId="77777777" w:rsidR="00945F6A" w:rsidRPr="00CB3585" w:rsidRDefault="00945F6A" w:rsidP="00CB3585">
      <w:pPr>
        <w:ind w:left="264" w:hangingChars="120" w:hanging="264"/>
        <w:rPr>
          <w:color w:val="000000"/>
          <w:sz w:val="22"/>
          <w:szCs w:val="22"/>
          <w:lang w:val="de-DE"/>
        </w:rPr>
      </w:pPr>
      <w:r w:rsidRPr="00CB3585">
        <w:rPr>
          <w:color w:val="000000"/>
          <w:sz w:val="22"/>
          <w:szCs w:val="22"/>
          <w:lang w:val="de-DE"/>
        </w:rPr>
        <w:t xml:space="preserve">2. H. J. Kim and J. S. Im, </w:t>
      </w:r>
      <w:r w:rsidRPr="00CB3585">
        <w:rPr>
          <w:i/>
          <w:color w:val="000000"/>
          <w:sz w:val="22"/>
          <w:szCs w:val="22"/>
          <w:lang w:val="de-DE"/>
        </w:rPr>
        <w:t>SID’05 Technical Digest</w:t>
      </w:r>
      <w:r w:rsidR="00646DAA" w:rsidRPr="00CB3585">
        <w:rPr>
          <w:color w:val="000000"/>
          <w:sz w:val="22"/>
          <w:szCs w:val="22"/>
          <w:lang w:val="de-DE"/>
        </w:rPr>
        <w:t xml:space="preserve">, </w:t>
      </w:r>
      <w:r w:rsidR="00646DAA" w:rsidRPr="00CB3585">
        <w:rPr>
          <w:rFonts w:hint="eastAsia"/>
          <w:color w:val="000000"/>
          <w:sz w:val="22"/>
          <w:szCs w:val="22"/>
          <w:lang w:val="de-DE"/>
        </w:rPr>
        <w:t>v</w:t>
      </w:r>
      <w:r w:rsidRPr="00CB3585">
        <w:rPr>
          <w:color w:val="000000"/>
          <w:sz w:val="22"/>
          <w:szCs w:val="22"/>
          <w:lang w:val="de-DE"/>
        </w:rPr>
        <w:t>ol. 1, p</w:t>
      </w:r>
      <w:r w:rsidR="00A20F7A" w:rsidRPr="00CB3585">
        <w:rPr>
          <w:color w:val="000000"/>
          <w:sz w:val="22"/>
          <w:szCs w:val="22"/>
          <w:lang w:val="de-DE"/>
        </w:rPr>
        <w:t>.</w:t>
      </w:r>
      <w:r w:rsidR="007E022E" w:rsidRPr="00CB3585">
        <w:rPr>
          <w:rFonts w:hint="eastAsia"/>
          <w:color w:val="000000"/>
          <w:sz w:val="22"/>
          <w:szCs w:val="22"/>
          <w:lang w:val="de-DE"/>
        </w:rPr>
        <w:t xml:space="preserve"> </w:t>
      </w:r>
      <w:r w:rsidRPr="00CB3585">
        <w:rPr>
          <w:color w:val="000000"/>
          <w:sz w:val="22"/>
          <w:szCs w:val="22"/>
          <w:lang w:val="de-DE"/>
        </w:rPr>
        <w:t xml:space="preserve">401 (2005). </w:t>
      </w:r>
    </w:p>
    <w:p w14:paraId="4D9D1EEC" w14:textId="77777777" w:rsidR="00945F6A" w:rsidRPr="00CB3585" w:rsidRDefault="00945F6A" w:rsidP="00CB3585">
      <w:pPr>
        <w:ind w:left="264" w:hangingChars="120" w:hanging="264"/>
        <w:rPr>
          <w:color w:val="000000"/>
          <w:sz w:val="22"/>
          <w:szCs w:val="22"/>
        </w:rPr>
      </w:pPr>
      <w:r w:rsidRPr="00CB3585">
        <w:rPr>
          <w:color w:val="000000"/>
          <w:sz w:val="22"/>
          <w:szCs w:val="22"/>
        </w:rPr>
        <w:t xml:space="preserve">3. O.V. </w:t>
      </w:r>
      <w:proofErr w:type="spellStart"/>
      <w:r w:rsidRPr="00CB3585">
        <w:rPr>
          <w:color w:val="000000"/>
          <w:sz w:val="22"/>
          <w:szCs w:val="22"/>
        </w:rPr>
        <w:t>Mazurin</w:t>
      </w:r>
      <w:proofErr w:type="spellEnd"/>
      <w:r w:rsidRPr="00CB3585">
        <w:rPr>
          <w:color w:val="000000"/>
          <w:sz w:val="22"/>
          <w:szCs w:val="22"/>
        </w:rPr>
        <w:t xml:space="preserve"> and E.A. Porai-</w:t>
      </w:r>
      <w:proofErr w:type="spellStart"/>
      <w:r w:rsidRPr="00CB3585">
        <w:rPr>
          <w:color w:val="000000"/>
          <w:sz w:val="22"/>
          <w:szCs w:val="22"/>
        </w:rPr>
        <w:t>Koshits</w:t>
      </w:r>
      <w:proofErr w:type="spellEnd"/>
      <w:r w:rsidRPr="00CB3585">
        <w:rPr>
          <w:color w:val="000000"/>
          <w:sz w:val="22"/>
          <w:szCs w:val="22"/>
        </w:rPr>
        <w:t xml:space="preserve"> (eds.), </w:t>
      </w:r>
      <w:r w:rsidRPr="00CB3585">
        <w:rPr>
          <w:iCs/>
          <w:color w:val="000000"/>
          <w:sz w:val="22"/>
          <w:szCs w:val="22"/>
        </w:rPr>
        <w:t>Phase Separation in Glass</w:t>
      </w:r>
      <w:r w:rsidRPr="00CB3585">
        <w:rPr>
          <w:i/>
          <w:color w:val="000000"/>
          <w:sz w:val="22"/>
          <w:szCs w:val="22"/>
        </w:rPr>
        <w:t xml:space="preserve">, </w:t>
      </w:r>
      <w:r w:rsidRPr="00CB3585">
        <w:rPr>
          <w:color w:val="000000"/>
          <w:sz w:val="22"/>
          <w:szCs w:val="22"/>
        </w:rPr>
        <w:t>North-Holland, Amsterdam, p</w:t>
      </w:r>
      <w:r w:rsidR="00A20F7A" w:rsidRPr="00CB3585">
        <w:rPr>
          <w:color w:val="000000"/>
          <w:sz w:val="22"/>
          <w:szCs w:val="22"/>
        </w:rPr>
        <w:t>.</w:t>
      </w:r>
      <w:r w:rsidR="005F2C30" w:rsidRPr="00CB3585">
        <w:rPr>
          <w:rFonts w:hint="eastAsia"/>
          <w:color w:val="000000"/>
          <w:sz w:val="22"/>
          <w:szCs w:val="22"/>
        </w:rPr>
        <w:t xml:space="preserve"> </w:t>
      </w:r>
      <w:r w:rsidRPr="00CB3585">
        <w:rPr>
          <w:color w:val="000000"/>
          <w:sz w:val="22"/>
          <w:szCs w:val="22"/>
        </w:rPr>
        <w:t>21 (1984)</w:t>
      </w:r>
      <w:r w:rsidR="00A20F7A" w:rsidRPr="00CB3585">
        <w:rPr>
          <w:color w:val="000000"/>
          <w:sz w:val="22"/>
          <w:szCs w:val="22"/>
        </w:rPr>
        <w:t>.</w:t>
      </w:r>
    </w:p>
    <w:p w14:paraId="1FB831F5" w14:textId="77777777" w:rsidR="00AC0D50" w:rsidRPr="00CB3585" w:rsidRDefault="00AC0D50" w:rsidP="00CB3585">
      <w:pPr>
        <w:ind w:left="264" w:hangingChars="120" w:hanging="264"/>
        <w:rPr>
          <w:color w:val="000000"/>
          <w:sz w:val="22"/>
          <w:szCs w:val="22"/>
        </w:rPr>
      </w:pPr>
      <w:r w:rsidRPr="00CB3585">
        <w:rPr>
          <w:color w:val="000000"/>
          <w:sz w:val="22"/>
          <w:szCs w:val="22"/>
        </w:rPr>
        <w:t>4. D.L. Eaten, Porous Glass Support Material, US Patent no. 904, 422</w:t>
      </w:r>
      <w:r w:rsidRPr="00CB3585">
        <w:rPr>
          <w:rFonts w:hint="eastAsia"/>
          <w:color w:val="000000"/>
          <w:sz w:val="22"/>
          <w:szCs w:val="22"/>
        </w:rPr>
        <w:t xml:space="preserve"> </w:t>
      </w:r>
      <w:r w:rsidRPr="00CB3585">
        <w:rPr>
          <w:color w:val="000000"/>
          <w:sz w:val="22"/>
          <w:szCs w:val="22"/>
        </w:rPr>
        <w:t>(1975).</w:t>
      </w:r>
    </w:p>
    <w:p w14:paraId="78613EE5" w14:textId="77777777" w:rsidR="00AC0D50" w:rsidRPr="00CB3585" w:rsidRDefault="00AC0D50" w:rsidP="00CB3585">
      <w:pPr>
        <w:ind w:left="264" w:hangingChars="120" w:hanging="264"/>
        <w:rPr>
          <w:color w:val="000000"/>
          <w:sz w:val="22"/>
          <w:szCs w:val="22"/>
        </w:rPr>
      </w:pPr>
    </w:p>
    <w:sectPr w:rsidR="00AC0D50" w:rsidRPr="00CB3585" w:rsidSect="009E49D9">
      <w:type w:val="continuous"/>
      <w:pgSz w:w="11906" w:h="16838" w:code="9"/>
      <w:pgMar w:top="1531" w:right="907" w:bottom="1531" w:left="907" w:header="720" w:footer="720" w:gutter="0"/>
      <w:cols w:space="454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8205F" w14:textId="77777777" w:rsidR="00A51B98" w:rsidRDefault="00A51B98">
      <w:r>
        <w:separator/>
      </w:r>
    </w:p>
  </w:endnote>
  <w:endnote w:type="continuationSeparator" w:id="0">
    <w:p w14:paraId="11A2BB00" w14:textId="77777777" w:rsidR="00A51B98" w:rsidRDefault="00A5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신명조">
    <w:altName w:val="바탕"/>
    <w:charset w:val="81"/>
    <w:family w:val="roman"/>
    <w:pitch w:val="variable"/>
    <w:sig w:usb0="00000001" w:usb1="09060000" w:usb2="00000010" w:usb3="00000000" w:csb0="00080000" w:csb1="00000000"/>
  </w:font>
  <w:font w:name="½Å¸íÁ¶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ED679" w14:textId="77777777" w:rsidR="005216CD" w:rsidRDefault="001D1D35" w:rsidP="00D84E74">
    <w:pPr>
      <w:pStyle w:val="a7"/>
      <w:widowControl/>
      <w:ind w:right="760"/>
      <w:jc w:val="right"/>
      <w:rPr>
        <w:rFonts w:ascii="Times" w:hAnsi="Times"/>
        <w:i/>
      </w:rPr>
    </w:pPr>
    <w:r>
      <w:rPr>
        <w:rFonts w:ascii="Helvetica" w:hAnsi="Helvetica" w:hint="eastAsia"/>
        <w:i/>
      </w:rPr>
      <w:t>KISM</w:t>
    </w:r>
    <w:r w:rsidR="005216CD">
      <w:rPr>
        <w:rFonts w:ascii="Helvetica" w:hAnsi="Helvetica" w:hint="eastAsia"/>
        <w:i/>
      </w:rPr>
      <w:t xml:space="preserve"> </w:t>
    </w:r>
    <w:r w:rsidR="00F1775C">
      <w:rPr>
        <w:rFonts w:ascii="Helvetica" w:hAnsi="Helvetica" w:hint="eastAsia"/>
        <w:i/>
      </w:rPr>
      <w:t>202</w:t>
    </w:r>
    <w:r w:rsidR="00AE0783">
      <w:rPr>
        <w:rFonts w:ascii="Helvetica" w:hAnsi="Helvetica"/>
        <w:i/>
      </w:rPr>
      <w:t>4 BUSAN</w:t>
    </w:r>
    <w:r w:rsidR="005216CD" w:rsidRPr="001D529B">
      <w:rPr>
        <w:rFonts w:ascii="Helvetica" w:hAnsi="Helvetica" w:hint="eastAsia"/>
        <w:i/>
      </w:rPr>
      <w:t xml:space="preserve"> DIGEST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F54B" w14:textId="3EFEDCF2" w:rsidR="004A4DEA" w:rsidRPr="001306CA" w:rsidRDefault="000159BE" w:rsidP="004A4DEA">
    <w:pPr>
      <w:pStyle w:val="a7"/>
      <w:ind w:right="400"/>
      <w:jc w:val="right"/>
      <w:rPr>
        <w:rFonts w:hint="eastAsia"/>
      </w:rPr>
    </w:pPr>
    <w:r w:rsidRPr="000159BE">
      <w:t>KISM 202</w:t>
    </w:r>
    <w:r w:rsidR="004A4DEA">
      <w:rPr>
        <w:rFonts w:hint="eastAsia"/>
      </w:rPr>
      <w:t>5</w:t>
    </w:r>
    <w:r w:rsidRPr="000159BE">
      <w:t xml:space="preserve"> BUSAN </w:t>
    </w:r>
    <w:r w:rsidR="004A4DEA">
      <w:rPr>
        <w:rFonts w:hint="eastAsia"/>
      </w:rPr>
      <w:t>DIGEST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05058" w14:textId="77777777" w:rsidR="00A51B98" w:rsidRDefault="00A51B98">
      <w:r>
        <w:separator/>
      </w:r>
    </w:p>
  </w:footnote>
  <w:footnote w:type="continuationSeparator" w:id="0">
    <w:p w14:paraId="3F5678CE" w14:textId="77777777" w:rsidR="00A51B98" w:rsidRDefault="00A51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B1E8" w14:textId="77777777" w:rsidR="005216CD" w:rsidRPr="001F5E44" w:rsidRDefault="005216CD" w:rsidP="00D84E74">
    <w:pPr>
      <w:pStyle w:val="a6"/>
      <w:widowControl/>
      <w:tabs>
        <w:tab w:val="center" w:pos="5040"/>
        <w:tab w:val="right" w:pos="10080"/>
      </w:tabs>
      <w:ind w:right="480"/>
      <w:jc w:val="right"/>
      <w:rPr>
        <w:rFonts w:ascii="Helvetica" w:hAnsi="Helvetica"/>
        <w:i/>
        <w:sz w:val="24"/>
      </w:rPr>
    </w:pPr>
    <w:r>
      <w:rPr>
        <w:rFonts w:ascii="Helvetica" w:hAnsi="Helvetica" w:hint="eastAsia"/>
        <w:i/>
        <w:sz w:val="24"/>
      </w:rPr>
      <w:t xml:space="preserve">F. </w:t>
    </w:r>
    <w:r>
      <w:rPr>
        <w:rFonts w:ascii="Helvetica" w:hAnsi="Helvetica"/>
        <w:i/>
        <w:sz w:val="24"/>
      </w:rPr>
      <w:t>Autho</w:t>
    </w:r>
    <w:r>
      <w:rPr>
        <w:rFonts w:ascii="Helvetica" w:hAnsi="Helvetica" w:hint="eastAsia"/>
        <w:i/>
        <w:sz w:val="24"/>
      </w:rPr>
      <w:t>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861C7" w14:textId="77777777" w:rsidR="005216CD" w:rsidRDefault="005216CD" w:rsidP="00E7778D">
    <w:pPr>
      <w:pStyle w:val="a6"/>
      <w:widowControl/>
      <w:tabs>
        <w:tab w:val="center" w:pos="5040"/>
        <w:tab w:val="right" w:pos="10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E3986"/>
    <w:multiLevelType w:val="hybridMultilevel"/>
    <w:tmpl w:val="F4D2A9E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28273D7"/>
    <w:multiLevelType w:val="multilevel"/>
    <w:tmpl w:val="9C8E938C"/>
    <w:numStyleLink w:val="IEEEBullet1"/>
  </w:abstractNum>
  <w:abstractNum w:abstractNumId="2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4E113005"/>
    <w:multiLevelType w:val="hybridMultilevel"/>
    <w:tmpl w:val="E0F6EAA2"/>
    <w:lvl w:ilvl="0" w:tplc="04090001">
      <w:start w:val="1"/>
      <w:numFmt w:val="bullet"/>
      <w:lvlText w:val=""/>
      <w:lvlJc w:val="left"/>
      <w:pPr>
        <w:ind w:left="1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4" w15:restartNumberingAfterBreak="0">
    <w:nsid w:val="6C402C58"/>
    <w:multiLevelType w:val="hybridMultilevel"/>
    <w:tmpl w:val="D2824FA6"/>
    <w:lvl w:ilvl="0" w:tplc="869458A0">
      <w:start w:val="1"/>
      <w:numFmt w:val="decimal"/>
      <w:pStyle w:val="figurecaption"/>
      <w:lvlText w:val="Figure %1. 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C3717B1"/>
    <w:multiLevelType w:val="hybridMultilevel"/>
    <w:tmpl w:val="126E609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EFB3816"/>
    <w:multiLevelType w:val="hybridMultilevel"/>
    <w:tmpl w:val="C832C24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990133082">
    <w:abstractNumId w:val="2"/>
  </w:num>
  <w:num w:numId="2" w16cid:durableId="708184777">
    <w:abstractNumId w:val="1"/>
  </w:num>
  <w:num w:numId="3" w16cid:durableId="1472484050">
    <w:abstractNumId w:val="4"/>
  </w:num>
  <w:num w:numId="4" w16cid:durableId="2034958926">
    <w:abstractNumId w:val="3"/>
  </w:num>
  <w:num w:numId="5" w16cid:durableId="1502503386">
    <w:abstractNumId w:val="0"/>
  </w:num>
  <w:num w:numId="6" w16cid:durableId="1307276655">
    <w:abstractNumId w:val="5"/>
  </w:num>
  <w:num w:numId="7" w16cid:durableId="15394703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0"/>
  <w:drawingGridVerticalSpacing w:val="271"/>
  <w:displayHorizontalDrawingGridEvery w:val="2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11E"/>
    <w:rsid w:val="00002D4D"/>
    <w:rsid w:val="000159BE"/>
    <w:rsid w:val="0002258E"/>
    <w:rsid w:val="000421FF"/>
    <w:rsid w:val="00047278"/>
    <w:rsid w:val="00065F0B"/>
    <w:rsid w:val="00066F3B"/>
    <w:rsid w:val="000679DA"/>
    <w:rsid w:val="000D4EA9"/>
    <w:rsid w:val="000F6C18"/>
    <w:rsid w:val="00100029"/>
    <w:rsid w:val="001042AC"/>
    <w:rsid w:val="001140EC"/>
    <w:rsid w:val="00114349"/>
    <w:rsid w:val="00117FA0"/>
    <w:rsid w:val="0012711E"/>
    <w:rsid w:val="001306CA"/>
    <w:rsid w:val="00130888"/>
    <w:rsid w:val="001318F3"/>
    <w:rsid w:val="00142808"/>
    <w:rsid w:val="00144DFC"/>
    <w:rsid w:val="0014693B"/>
    <w:rsid w:val="0015529F"/>
    <w:rsid w:val="001916EB"/>
    <w:rsid w:val="00192C28"/>
    <w:rsid w:val="001A2409"/>
    <w:rsid w:val="001A5A93"/>
    <w:rsid w:val="001B0309"/>
    <w:rsid w:val="001B29DC"/>
    <w:rsid w:val="001D1D35"/>
    <w:rsid w:val="001D529B"/>
    <w:rsid w:val="001E4D8B"/>
    <w:rsid w:val="001F0533"/>
    <w:rsid w:val="001F20D0"/>
    <w:rsid w:val="001F5E44"/>
    <w:rsid w:val="002029FD"/>
    <w:rsid w:val="0021255A"/>
    <w:rsid w:val="00215211"/>
    <w:rsid w:val="002160DD"/>
    <w:rsid w:val="00260529"/>
    <w:rsid w:val="00263136"/>
    <w:rsid w:val="0027365E"/>
    <w:rsid w:val="00273DF9"/>
    <w:rsid w:val="00296A8F"/>
    <w:rsid w:val="002F46EA"/>
    <w:rsid w:val="00310CAA"/>
    <w:rsid w:val="00315F4C"/>
    <w:rsid w:val="0031760F"/>
    <w:rsid w:val="003227F1"/>
    <w:rsid w:val="00323DEA"/>
    <w:rsid w:val="003266C3"/>
    <w:rsid w:val="00332789"/>
    <w:rsid w:val="003555AF"/>
    <w:rsid w:val="00357A9C"/>
    <w:rsid w:val="003611FC"/>
    <w:rsid w:val="00363D6B"/>
    <w:rsid w:val="00376977"/>
    <w:rsid w:val="00377FF9"/>
    <w:rsid w:val="00390226"/>
    <w:rsid w:val="003962A1"/>
    <w:rsid w:val="003A1BFD"/>
    <w:rsid w:val="003A7CAB"/>
    <w:rsid w:val="003B3BB3"/>
    <w:rsid w:val="003D1972"/>
    <w:rsid w:val="003E1D77"/>
    <w:rsid w:val="003E3D54"/>
    <w:rsid w:val="003E69C8"/>
    <w:rsid w:val="003F23EB"/>
    <w:rsid w:val="00401740"/>
    <w:rsid w:val="004031D4"/>
    <w:rsid w:val="0040411C"/>
    <w:rsid w:val="004224F2"/>
    <w:rsid w:val="00434EA5"/>
    <w:rsid w:val="00437B6A"/>
    <w:rsid w:val="00446DCB"/>
    <w:rsid w:val="00454EA1"/>
    <w:rsid w:val="00460550"/>
    <w:rsid w:val="00480B54"/>
    <w:rsid w:val="004833DD"/>
    <w:rsid w:val="00492A9A"/>
    <w:rsid w:val="004938A5"/>
    <w:rsid w:val="004A4DEA"/>
    <w:rsid w:val="004B64E2"/>
    <w:rsid w:val="004C7616"/>
    <w:rsid w:val="004F2C23"/>
    <w:rsid w:val="005117AD"/>
    <w:rsid w:val="005216CD"/>
    <w:rsid w:val="00522CE4"/>
    <w:rsid w:val="00530D4F"/>
    <w:rsid w:val="005326C7"/>
    <w:rsid w:val="00536068"/>
    <w:rsid w:val="005375A2"/>
    <w:rsid w:val="00543D01"/>
    <w:rsid w:val="00544D15"/>
    <w:rsid w:val="00547E44"/>
    <w:rsid w:val="00561BA6"/>
    <w:rsid w:val="00566937"/>
    <w:rsid w:val="00572C82"/>
    <w:rsid w:val="005930AC"/>
    <w:rsid w:val="00594097"/>
    <w:rsid w:val="005B1A95"/>
    <w:rsid w:val="005D4F68"/>
    <w:rsid w:val="005D7806"/>
    <w:rsid w:val="005F2C30"/>
    <w:rsid w:val="005F5C2B"/>
    <w:rsid w:val="00624E8C"/>
    <w:rsid w:val="00633AB9"/>
    <w:rsid w:val="00645E4E"/>
    <w:rsid w:val="00646DAA"/>
    <w:rsid w:val="006508B0"/>
    <w:rsid w:val="006674F4"/>
    <w:rsid w:val="00686410"/>
    <w:rsid w:val="00696A95"/>
    <w:rsid w:val="006A57AD"/>
    <w:rsid w:val="006A7947"/>
    <w:rsid w:val="006B41C1"/>
    <w:rsid w:val="006B7E63"/>
    <w:rsid w:val="006E020A"/>
    <w:rsid w:val="006E131E"/>
    <w:rsid w:val="006F629B"/>
    <w:rsid w:val="00713822"/>
    <w:rsid w:val="007462EC"/>
    <w:rsid w:val="007463DB"/>
    <w:rsid w:val="007558EE"/>
    <w:rsid w:val="0076614B"/>
    <w:rsid w:val="007732F8"/>
    <w:rsid w:val="007835C2"/>
    <w:rsid w:val="007841AE"/>
    <w:rsid w:val="007848B1"/>
    <w:rsid w:val="007A0D22"/>
    <w:rsid w:val="007B6DE4"/>
    <w:rsid w:val="007B6F02"/>
    <w:rsid w:val="007B6F3D"/>
    <w:rsid w:val="007B7D68"/>
    <w:rsid w:val="007C2DB1"/>
    <w:rsid w:val="007C5A9B"/>
    <w:rsid w:val="007C7728"/>
    <w:rsid w:val="007D3102"/>
    <w:rsid w:val="007D565D"/>
    <w:rsid w:val="007E022E"/>
    <w:rsid w:val="007E74B0"/>
    <w:rsid w:val="008033F0"/>
    <w:rsid w:val="00820FCB"/>
    <w:rsid w:val="00842BC9"/>
    <w:rsid w:val="008564C6"/>
    <w:rsid w:val="008663C0"/>
    <w:rsid w:val="00870C44"/>
    <w:rsid w:val="008A09DE"/>
    <w:rsid w:val="008A2F0E"/>
    <w:rsid w:val="008A73A3"/>
    <w:rsid w:val="008B1CE8"/>
    <w:rsid w:val="008D5514"/>
    <w:rsid w:val="008E5025"/>
    <w:rsid w:val="0091613D"/>
    <w:rsid w:val="00917842"/>
    <w:rsid w:val="009228FE"/>
    <w:rsid w:val="00923CB2"/>
    <w:rsid w:val="00925B84"/>
    <w:rsid w:val="00940576"/>
    <w:rsid w:val="00945308"/>
    <w:rsid w:val="00945F6A"/>
    <w:rsid w:val="009547F1"/>
    <w:rsid w:val="00964E31"/>
    <w:rsid w:val="00985737"/>
    <w:rsid w:val="0099066F"/>
    <w:rsid w:val="00996033"/>
    <w:rsid w:val="009B5774"/>
    <w:rsid w:val="009C0921"/>
    <w:rsid w:val="009C130E"/>
    <w:rsid w:val="009C1972"/>
    <w:rsid w:val="009D1657"/>
    <w:rsid w:val="009E49D9"/>
    <w:rsid w:val="009F746C"/>
    <w:rsid w:val="009F7B94"/>
    <w:rsid w:val="00A14407"/>
    <w:rsid w:val="00A20F7A"/>
    <w:rsid w:val="00A51B98"/>
    <w:rsid w:val="00A61341"/>
    <w:rsid w:val="00A65BF0"/>
    <w:rsid w:val="00AA3DA1"/>
    <w:rsid w:val="00AB67C4"/>
    <w:rsid w:val="00AC0D50"/>
    <w:rsid w:val="00AC2423"/>
    <w:rsid w:val="00AC51F6"/>
    <w:rsid w:val="00AC6FA8"/>
    <w:rsid w:val="00AE0783"/>
    <w:rsid w:val="00AE768C"/>
    <w:rsid w:val="00B16D0E"/>
    <w:rsid w:val="00B242D5"/>
    <w:rsid w:val="00B464F7"/>
    <w:rsid w:val="00B712D5"/>
    <w:rsid w:val="00B810A5"/>
    <w:rsid w:val="00BA0A2D"/>
    <w:rsid w:val="00BD085C"/>
    <w:rsid w:val="00BD0925"/>
    <w:rsid w:val="00BD2E6E"/>
    <w:rsid w:val="00BF44A0"/>
    <w:rsid w:val="00BF7052"/>
    <w:rsid w:val="00C017A7"/>
    <w:rsid w:val="00C02034"/>
    <w:rsid w:val="00C14304"/>
    <w:rsid w:val="00C24615"/>
    <w:rsid w:val="00C52ADD"/>
    <w:rsid w:val="00C61C2B"/>
    <w:rsid w:val="00C837E8"/>
    <w:rsid w:val="00CB3050"/>
    <w:rsid w:val="00CB3585"/>
    <w:rsid w:val="00CE101F"/>
    <w:rsid w:val="00CE3DD3"/>
    <w:rsid w:val="00CF2CA3"/>
    <w:rsid w:val="00D0007B"/>
    <w:rsid w:val="00D05049"/>
    <w:rsid w:val="00D1524F"/>
    <w:rsid w:val="00D4226A"/>
    <w:rsid w:val="00D43F88"/>
    <w:rsid w:val="00D62EAD"/>
    <w:rsid w:val="00D72DFD"/>
    <w:rsid w:val="00D81CF1"/>
    <w:rsid w:val="00D84835"/>
    <w:rsid w:val="00D84E74"/>
    <w:rsid w:val="00D91529"/>
    <w:rsid w:val="00D91B7E"/>
    <w:rsid w:val="00D92303"/>
    <w:rsid w:val="00DB536A"/>
    <w:rsid w:val="00DC3716"/>
    <w:rsid w:val="00DC6BE3"/>
    <w:rsid w:val="00DD525E"/>
    <w:rsid w:val="00DE3C77"/>
    <w:rsid w:val="00DE568A"/>
    <w:rsid w:val="00DE79AD"/>
    <w:rsid w:val="00DF28F6"/>
    <w:rsid w:val="00E00D9B"/>
    <w:rsid w:val="00E05FC4"/>
    <w:rsid w:val="00E208D1"/>
    <w:rsid w:val="00E46466"/>
    <w:rsid w:val="00E479B1"/>
    <w:rsid w:val="00E62D71"/>
    <w:rsid w:val="00E72C31"/>
    <w:rsid w:val="00E7778D"/>
    <w:rsid w:val="00E81BF6"/>
    <w:rsid w:val="00E82AF9"/>
    <w:rsid w:val="00E87733"/>
    <w:rsid w:val="00E96563"/>
    <w:rsid w:val="00EB3BC7"/>
    <w:rsid w:val="00EC2B32"/>
    <w:rsid w:val="00EE4A79"/>
    <w:rsid w:val="00EE59BE"/>
    <w:rsid w:val="00EF3A80"/>
    <w:rsid w:val="00EF5AE5"/>
    <w:rsid w:val="00F1775C"/>
    <w:rsid w:val="00F20C53"/>
    <w:rsid w:val="00F21B16"/>
    <w:rsid w:val="00F27958"/>
    <w:rsid w:val="00F31E0A"/>
    <w:rsid w:val="00F37AB0"/>
    <w:rsid w:val="00F400BE"/>
    <w:rsid w:val="00F54431"/>
    <w:rsid w:val="00F5505C"/>
    <w:rsid w:val="00F90C32"/>
    <w:rsid w:val="00F92DA6"/>
    <w:rsid w:val="00F949C3"/>
    <w:rsid w:val="00FA2835"/>
    <w:rsid w:val="00FA529C"/>
    <w:rsid w:val="00FB58D2"/>
    <w:rsid w:val="00FC6637"/>
    <w:rsid w:val="00FD2B4F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DB94DCA"/>
  <w15:chartTrackingRefBased/>
  <w15:docId w15:val="{49C8D58E-3158-4057-AA94-B3D95C85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kern w:val="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"/>
    <w:basedOn w:val="a"/>
    <w:pPr>
      <w:jc w:val="center"/>
    </w:pPr>
    <w:rPr>
      <w:rFonts w:eastAsia="신명조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Char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ind w:firstLine="195"/>
    </w:pPr>
    <w:rPr>
      <w:rFonts w:hAnsi="½Å¸íÁ¶"/>
    </w:rPr>
  </w:style>
  <w:style w:type="paragraph" w:styleId="a9">
    <w:name w:val="Normal (Web)"/>
    <w:basedOn w:val="a"/>
    <w:rsid w:val="0076614B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a">
    <w:name w:val="Balloon Text"/>
    <w:basedOn w:val="a"/>
    <w:semiHidden/>
    <w:rsid w:val="003D1972"/>
    <w:rPr>
      <w:rFonts w:ascii="Arial" w:eastAsia="돋움" w:hAnsi="Arial"/>
      <w:sz w:val="18"/>
      <w:szCs w:val="18"/>
    </w:rPr>
  </w:style>
  <w:style w:type="paragraph" w:customStyle="1" w:styleId="TTPAddress">
    <w:name w:val="TTP Address"/>
    <w:basedOn w:val="a"/>
    <w:rsid w:val="00F92DA6"/>
    <w:pPr>
      <w:widowControl/>
      <w:wordWrap/>
      <w:autoSpaceDE w:val="0"/>
      <w:autoSpaceDN w:val="0"/>
      <w:spacing w:before="120"/>
      <w:jc w:val="center"/>
    </w:pPr>
    <w:rPr>
      <w:rFonts w:ascii="Arial" w:eastAsia="바탕" w:hAnsi="Arial" w:cs="Arial"/>
      <w:kern w:val="0"/>
      <w:sz w:val="22"/>
      <w:szCs w:val="22"/>
      <w:lang w:eastAsia="en-US"/>
    </w:rPr>
  </w:style>
  <w:style w:type="table" w:styleId="ab">
    <w:name w:val="Table Grid"/>
    <w:basedOn w:val="a1"/>
    <w:rsid w:val="006B7E63"/>
    <w:pPr>
      <w:widowControl w:val="0"/>
      <w:wordWrap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PParagraph1st">
    <w:name w:val="TTP Paragraph (1st)"/>
    <w:basedOn w:val="a"/>
    <w:next w:val="a"/>
    <w:rsid w:val="00D91B7E"/>
    <w:pPr>
      <w:widowControl/>
      <w:wordWrap/>
      <w:autoSpaceDE w:val="0"/>
      <w:autoSpaceDN w:val="0"/>
    </w:pPr>
    <w:rPr>
      <w:rFonts w:eastAsia="바탕"/>
      <w:kern w:val="0"/>
      <w:sz w:val="24"/>
      <w:szCs w:val="24"/>
      <w:lang w:eastAsia="en-US"/>
    </w:rPr>
  </w:style>
  <w:style w:type="paragraph" w:customStyle="1" w:styleId="Author">
    <w:name w:val="Author"/>
    <w:basedOn w:val="a"/>
    <w:rsid w:val="00BF7052"/>
    <w:pPr>
      <w:wordWrap/>
      <w:overflowPunct w:val="0"/>
      <w:autoSpaceDE w:val="0"/>
      <w:autoSpaceDN w:val="0"/>
      <w:adjustRightInd w:val="0"/>
      <w:spacing w:after="80"/>
      <w:jc w:val="center"/>
      <w:textAlignment w:val="baseline"/>
    </w:pPr>
    <w:rPr>
      <w:rFonts w:ascii="Helvetica" w:hAnsi="Helvetica"/>
      <w:kern w:val="0"/>
      <w:sz w:val="24"/>
    </w:rPr>
  </w:style>
  <w:style w:type="paragraph" w:customStyle="1" w:styleId="Paper-Title">
    <w:name w:val="Paper-Title"/>
    <w:basedOn w:val="a"/>
    <w:rsid w:val="00BF7052"/>
    <w:pPr>
      <w:wordWrap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Helvetica" w:hAnsi="Helvetica"/>
      <w:b/>
      <w:kern w:val="0"/>
      <w:sz w:val="36"/>
    </w:rPr>
  </w:style>
  <w:style w:type="paragraph" w:customStyle="1" w:styleId="IEEEParagraph">
    <w:name w:val="IEEE Paragraph"/>
    <w:basedOn w:val="a"/>
    <w:link w:val="IEEEParagraphChar"/>
    <w:rsid w:val="00594097"/>
    <w:pPr>
      <w:widowControl/>
      <w:wordWrap/>
      <w:adjustRightInd w:val="0"/>
      <w:snapToGrid w:val="0"/>
      <w:ind w:firstLine="216"/>
    </w:pPr>
    <w:rPr>
      <w:rFonts w:eastAsia="SimSun"/>
      <w:kern w:val="0"/>
      <w:szCs w:val="24"/>
      <w:lang w:val="en-AU" w:eastAsia="zh-CN"/>
    </w:rPr>
  </w:style>
  <w:style w:type="character" w:customStyle="1" w:styleId="IEEEParagraphChar">
    <w:name w:val="IEEE Paragraph Char"/>
    <w:link w:val="IEEEParagraph"/>
    <w:rsid w:val="00594097"/>
    <w:rPr>
      <w:rFonts w:eastAsia="SimSun"/>
      <w:szCs w:val="24"/>
      <w:lang w:val="en-AU" w:eastAsia="zh-CN"/>
    </w:rPr>
  </w:style>
  <w:style w:type="numbering" w:customStyle="1" w:styleId="IEEEBullet1">
    <w:name w:val="IEEE Bullet 1"/>
    <w:basedOn w:val="a2"/>
    <w:rsid w:val="00DD525E"/>
    <w:pPr>
      <w:numPr>
        <w:numId w:val="1"/>
      </w:numPr>
    </w:pPr>
  </w:style>
  <w:style w:type="paragraph" w:customStyle="1" w:styleId="IEEEFigure">
    <w:name w:val="IEEE Figure"/>
    <w:basedOn w:val="a"/>
    <w:next w:val="a"/>
    <w:rsid w:val="00DD525E"/>
    <w:pPr>
      <w:widowControl/>
      <w:wordWrap/>
      <w:jc w:val="center"/>
    </w:pPr>
    <w:rPr>
      <w:rFonts w:eastAsia="SimSun"/>
      <w:kern w:val="0"/>
      <w:sz w:val="24"/>
      <w:szCs w:val="24"/>
      <w:lang w:val="en-AU" w:eastAsia="zh-CN"/>
    </w:rPr>
  </w:style>
  <w:style w:type="paragraph" w:customStyle="1" w:styleId="figurecaption">
    <w:name w:val="figure caption"/>
    <w:link w:val="figurecaptionChar"/>
    <w:rsid w:val="00DD525E"/>
    <w:pPr>
      <w:numPr>
        <w:numId w:val="3"/>
      </w:numPr>
      <w:spacing w:before="80" w:after="200"/>
      <w:jc w:val="center"/>
    </w:pPr>
    <w:rPr>
      <w:rFonts w:eastAsia="SimSun"/>
      <w:noProof/>
      <w:sz w:val="16"/>
      <w:szCs w:val="16"/>
      <w:lang w:eastAsia="en-US"/>
    </w:rPr>
  </w:style>
  <w:style w:type="character" w:customStyle="1" w:styleId="figurecaptionChar">
    <w:name w:val="figure caption Char"/>
    <w:link w:val="figurecaption"/>
    <w:rsid w:val="00DD525E"/>
    <w:rPr>
      <w:rFonts w:eastAsia="SimSun"/>
      <w:noProof/>
      <w:sz w:val="16"/>
      <w:szCs w:val="16"/>
      <w:lang w:eastAsia="en-US" w:bidi="ar-SA"/>
    </w:rPr>
  </w:style>
  <w:style w:type="character" w:styleId="ac">
    <w:name w:val="annotation reference"/>
    <w:rsid w:val="0091613D"/>
    <w:rPr>
      <w:sz w:val="18"/>
      <w:szCs w:val="18"/>
    </w:rPr>
  </w:style>
  <w:style w:type="paragraph" w:styleId="ad">
    <w:name w:val="annotation text"/>
    <w:basedOn w:val="a"/>
    <w:link w:val="Char0"/>
    <w:rsid w:val="0091613D"/>
    <w:pPr>
      <w:jc w:val="left"/>
    </w:pPr>
  </w:style>
  <w:style w:type="character" w:customStyle="1" w:styleId="Char0">
    <w:name w:val="메모 텍스트 Char"/>
    <w:link w:val="ad"/>
    <w:rsid w:val="0091613D"/>
    <w:rPr>
      <w:kern w:val="2"/>
    </w:rPr>
  </w:style>
  <w:style w:type="paragraph" w:styleId="ae">
    <w:name w:val="annotation subject"/>
    <w:basedOn w:val="ad"/>
    <w:next w:val="ad"/>
    <w:link w:val="Char1"/>
    <w:rsid w:val="0091613D"/>
    <w:rPr>
      <w:b/>
      <w:bCs/>
    </w:rPr>
  </w:style>
  <w:style w:type="character" w:customStyle="1" w:styleId="Char1">
    <w:name w:val="메모 주제 Char"/>
    <w:link w:val="ae"/>
    <w:rsid w:val="0091613D"/>
    <w:rPr>
      <w:b/>
      <w:bCs/>
      <w:kern w:val="2"/>
    </w:rPr>
  </w:style>
  <w:style w:type="character" w:customStyle="1" w:styleId="Char">
    <w:name w:val="바닥글 Char"/>
    <w:basedOn w:val="a0"/>
    <w:link w:val="a7"/>
    <w:rsid w:val="004031D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B9C66-43AD-49BC-8CB2-5D53EBA5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(2 line spacing)</vt:lpstr>
    </vt:vector>
  </TitlesOfParts>
  <Company>물리학과</Company>
  <LinksUpToDate>false</LinksUpToDate>
  <CharactersWithSpaces>2413</CharactersWithSpaces>
  <SharedDoc>false</SharedDoc>
  <HLinks>
    <vt:vector size="12" baseType="variant">
      <vt:variant>
        <vt:i4>2752569</vt:i4>
      </vt:variant>
      <vt:variant>
        <vt:i4>6</vt:i4>
      </vt:variant>
      <vt:variant>
        <vt:i4>0</vt:i4>
      </vt:variant>
      <vt:variant>
        <vt:i4>5</vt:i4>
      </vt:variant>
      <vt:variant>
        <vt:lpwstr>http://kism2023.kr/abstract.php</vt:lpwstr>
      </vt:variant>
      <vt:variant>
        <vt:lpwstr/>
      </vt:variant>
      <vt:variant>
        <vt:i4>5439584</vt:i4>
      </vt:variant>
      <vt:variant>
        <vt:i4>0</vt:i4>
      </vt:variant>
      <vt:variant>
        <vt:i4>0</vt:i4>
      </vt:variant>
      <vt:variant>
        <vt:i4>5</vt:i4>
      </vt:variant>
      <vt:variant>
        <vt:lpwstr>mailto:kids@k-ids.or.kr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(2 line spacing)</dc:title>
  <dc:subject/>
  <dc:creator>Saree</dc:creator>
  <cp:keywords/>
  <cp:lastModifiedBy>혜인 강</cp:lastModifiedBy>
  <cp:revision>2</cp:revision>
  <cp:lastPrinted>2015-01-27T08:47:00Z</cp:lastPrinted>
  <dcterms:created xsi:type="dcterms:W3CDTF">2025-05-06T13:29:00Z</dcterms:created>
  <dcterms:modified xsi:type="dcterms:W3CDTF">2025-05-06T13:29:00Z</dcterms:modified>
</cp:coreProperties>
</file>